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>
        <w:rPr>
          <w:rFonts w:ascii="Courier New" w:eastAsia="Times New Roman" w:hAnsi="Courier New" w:cs="Courier New"/>
          <w:sz w:val="20"/>
          <w:lang w:eastAsia="en-GB"/>
        </w:rPr>
        <w:t>MORALS;</w:t>
      </w:r>
    </w:p>
    <w:p w:rsid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>You are driving down the road in your car on a wild,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stormy night, when you pass by a bus stop and you see three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people waiting for the bus:</w:t>
      </w: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> </w:t>
      </w: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>1. An old lady who looks as if she is about to die.</w:t>
      </w: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>2. An old friend who once saved your life.</w:t>
      </w: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>3. The perfect partner you have been dreaming about.</w:t>
      </w: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 xml:space="preserve">  </w:t>
      </w: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>Which one would you choose to offer a ride to, knowing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that there could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 xml:space="preserve">only be one passenger in your car? </w:t>
      </w: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 xml:space="preserve">  </w:t>
      </w: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>Think before you continue reading.</w:t>
      </w: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 xml:space="preserve">  </w:t>
      </w: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>This is a moral/ethical dilemma that was once actually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used as part of a job application. You could pick up the old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lady, because she is going to die, and thus you should save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her first. Or you could take the old friend because he once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saved your life, and this would be the perfect chance to pay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him back. However, you may never be able to find your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perfect mate again.</w:t>
      </w: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 xml:space="preserve">  </w:t>
      </w: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>YOU WON'T BELIEVE THIS...</w:t>
      </w: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>The candidate who was hired (out of 200 applicants) had no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trouble coming up with his answer. He simply answered: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I would give the car keys to my old friend and let him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take the lady to the hospital. I would stay behind and wait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for the bus with the partner of my dreams.'</w:t>
      </w: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 xml:space="preserve">  </w:t>
      </w: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>Sometimes, we gain more if we are able to give up our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stubborn thought limitations.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Never forget to 'Think Outside of the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Box.'</w:t>
      </w: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 xml:space="preserve"> </w:t>
      </w:r>
    </w:p>
    <w:p w:rsidR="00BE74A3" w:rsidRP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>HOWEVER... The correct answer is to run the old lady over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and put her out of her misery because Obama's health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care won't pay for her, have sex with the perfect</w:t>
      </w:r>
      <w:r>
        <w:rPr>
          <w:rFonts w:ascii="Courier New" w:eastAsia="Times New Roman" w:hAnsi="Courier New" w:cs="Courier New"/>
          <w:sz w:val="20"/>
          <w:lang w:eastAsia="en-GB"/>
        </w:rPr>
        <w:t xml:space="preserve"> </w:t>
      </w:r>
      <w:r w:rsidRPr="00BE74A3">
        <w:rPr>
          <w:rFonts w:ascii="Courier New" w:eastAsia="Times New Roman" w:hAnsi="Courier New" w:cs="Courier New"/>
          <w:sz w:val="20"/>
          <w:lang w:eastAsia="en-GB"/>
        </w:rPr>
        <w:t>partner on the hood of the car, then drive off with the old</w:t>
      </w:r>
    </w:p>
    <w:p w:rsid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  <w:r w:rsidRPr="00BE74A3">
        <w:rPr>
          <w:rFonts w:ascii="Courier New" w:eastAsia="Times New Roman" w:hAnsi="Courier New" w:cs="Courier New"/>
          <w:sz w:val="20"/>
          <w:lang w:eastAsia="en-GB"/>
        </w:rPr>
        <w:t>friend for a few beers.</w:t>
      </w:r>
    </w:p>
    <w:p w:rsidR="00BE74A3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lang w:eastAsia="en-GB"/>
        </w:rPr>
      </w:pPr>
    </w:p>
    <w:p w:rsidR="009220FD" w:rsidRDefault="00BE74A3" w:rsidP="00BE7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eastAsia="Times New Roman" w:hAnsi="Courier New" w:cs="Courier New"/>
          <w:sz w:val="20"/>
          <w:lang w:eastAsia="en-GB"/>
        </w:rPr>
        <w:t>Thanx StonyJ</w:t>
      </w:r>
    </w:p>
    <w:sectPr w:rsidR="009220FD" w:rsidSect="00DE4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4A3"/>
    <w:rsid w:val="00555503"/>
    <w:rsid w:val="00A101E6"/>
    <w:rsid w:val="00A300A0"/>
    <w:rsid w:val="00BE74A3"/>
    <w:rsid w:val="00DE4AA0"/>
    <w:rsid w:val="00E1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7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74A3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BE74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2009-09-17T11:37:00Z</dcterms:created>
  <dcterms:modified xsi:type="dcterms:W3CDTF">2009-09-17T11:41:00Z</dcterms:modified>
</cp:coreProperties>
</file>